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A7B" w14:textId="1FE418D5" w:rsidR="00F400EA" w:rsidRPr="001C082F" w:rsidRDefault="00D51DAB" w:rsidP="001C08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82F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A057C4" w:rsidRPr="001C082F">
        <w:rPr>
          <w:rFonts w:ascii="Times New Roman" w:hAnsi="Times New Roman" w:cs="Times New Roman"/>
          <w:b/>
          <w:bCs/>
          <w:sz w:val="28"/>
          <w:szCs w:val="28"/>
        </w:rPr>
        <w:t xml:space="preserve">CHWAŁA </w:t>
      </w:r>
      <w:r w:rsidRPr="001C082F">
        <w:rPr>
          <w:rFonts w:ascii="Times New Roman" w:hAnsi="Times New Roman" w:cs="Times New Roman"/>
          <w:b/>
          <w:bCs/>
          <w:sz w:val="28"/>
          <w:szCs w:val="28"/>
        </w:rPr>
        <w:t>Nr</w:t>
      </w:r>
      <w:r w:rsidR="001C082F" w:rsidRPr="001C082F">
        <w:rPr>
          <w:rFonts w:ascii="Times New Roman" w:hAnsi="Times New Roman" w:cs="Times New Roman"/>
          <w:b/>
          <w:bCs/>
          <w:sz w:val="28"/>
          <w:szCs w:val="28"/>
        </w:rPr>
        <w:t xml:space="preserve"> XX/136</w:t>
      </w:r>
      <w:r w:rsidRPr="001C082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E00EA1" w:rsidRPr="001C08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6B51C43" w14:textId="2847B087" w:rsidR="00D51DAB" w:rsidRPr="001C082F" w:rsidRDefault="001C082F" w:rsidP="001C08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82F">
        <w:rPr>
          <w:rFonts w:ascii="Times New Roman" w:hAnsi="Times New Roman" w:cs="Times New Roman"/>
          <w:b/>
          <w:bCs/>
          <w:sz w:val="28"/>
          <w:szCs w:val="28"/>
        </w:rPr>
        <w:t>RADY POWIATU GRÓJECKIEGO</w:t>
      </w:r>
    </w:p>
    <w:p w14:paraId="601CC94C" w14:textId="2C727B45" w:rsidR="00A00D1A" w:rsidRPr="001C082F" w:rsidRDefault="00D51DAB" w:rsidP="001C08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82F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592BC3" w:rsidRPr="001C0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082F" w:rsidRPr="001C082F">
        <w:rPr>
          <w:rFonts w:ascii="Times New Roman" w:hAnsi="Times New Roman" w:cs="Times New Roman"/>
          <w:b/>
          <w:bCs/>
          <w:sz w:val="28"/>
          <w:szCs w:val="28"/>
        </w:rPr>
        <w:t xml:space="preserve">24 września </w:t>
      </w:r>
      <w:r w:rsidRPr="001C082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00EA1" w:rsidRPr="001C08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082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14690604" w14:textId="77777777" w:rsidR="00E0397F" w:rsidRPr="00047F1F" w:rsidRDefault="00E0397F" w:rsidP="001C08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0CA2F" w14:textId="3EEFC12F" w:rsidR="00C312B7" w:rsidRDefault="00D51DAB" w:rsidP="001C08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F1F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6343A4" w:rsidRPr="00047F1F">
        <w:rPr>
          <w:rFonts w:ascii="Times New Roman" w:hAnsi="Times New Roman" w:cs="Times New Roman"/>
          <w:b/>
          <w:bCs/>
          <w:sz w:val="24"/>
          <w:szCs w:val="24"/>
        </w:rPr>
        <w:t>ustalenia terenu działania Poradni Psychologiczno</w:t>
      </w:r>
      <w:r w:rsidR="00781AE4" w:rsidRPr="00047F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343A4" w:rsidRPr="00047F1F">
        <w:rPr>
          <w:rFonts w:ascii="Times New Roman" w:hAnsi="Times New Roman" w:cs="Times New Roman"/>
          <w:b/>
          <w:bCs/>
          <w:sz w:val="24"/>
          <w:szCs w:val="24"/>
        </w:rPr>
        <w:t xml:space="preserve">Pedagogicznych </w:t>
      </w:r>
      <w:r w:rsidR="00C312B7" w:rsidRPr="00047F1F">
        <w:rPr>
          <w:rFonts w:ascii="Times New Roman" w:hAnsi="Times New Roman" w:cs="Times New Roman"/>
          <w:b/>
          <w:bCs/>
          <w:sz w:val="24"/>
          <w:szCs w:val="24"/>
        </w:rPr>
        <w:t>prowadzonych przez Powiat</w:t>
      </w:r>
      <w:r w:rsidR="00915C62" w:rsidRPr="00047F1F">
        <w:rPr>
          <w:rFonts w:ascii="Times New Roman" w:hAnsi="Times New Roman" w:cs="Times New Roman"/>
          <w:b/>
          <w:bCs/>
          <w:sz w:val="24"/>
          <w:szCs w:val="24"/>
        </w:rPr>
        <w:t xml:space="preserve"> Grójecki</w:t>
      </w:r>
      <w:r w:rsidR="00C312B7" w:rsidRPr="00047F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1CC0ADC" w14:textId="77777777" w:rsidR="001C082F" w:rsidRPr="001C082F" w:rsidRDefault="001C082F" w:rsidP="001C08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BD90A" w14:textId="6B3878D2" w:rsidR="00D51DAB" w:rsidRPr="00047F1F" w:rsidRDefault="00D51DAB" w:rsidP="001C082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F1F">
        <w:rPr>
          <w:rFonts w:ascii="Times New Roman" w:hAnsi="Times New Roman" w:cs="Times New Roman"/>
          <w:color w:val="000000"/>
          <w:sz w:val="24"/>
          <w:szCs w:val="24"/>
        </w:rPr>
        <w:t>Na podstawie art.</w:t>
      </w:r>
      <w:r w:rsidR="000243FD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32 ust. 1 ustawy z dnia 5 czerwca 1998 r. o samorządzie powiatowym </w:t>
      </w:r>
      <w:r w:rsidR="00876FB6" w:rsidRPr="00047F1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243FD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(Dz. U. z </w:t>
      </w:r>
      <w:r w:rsidR="00E45E65" w:rsidRPr="00047F1F">
        <w:rPr>
          <w:rFonts w:ascii="Times New Roman" w:hAnsi="Times New Roman" w:cs="Times New Roman"/>
          <w:color w:val="000000"/>
          <w:sz w:val="24"/>
          <w:szCs w:val="24"/>
        </w:rPr>
        <w:t>2024 poz. 107</w:t>
      </w:r>
      <w:r w:rsidR="00967891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967891" w:rsidRPr="00047F1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967891" w:rsidRPr="00047F1F">
        <w:rPr>
          <w:rFonts w:ascii="Times New Roman" w:hAnsi="Times New Roman" w:cs="Times New Roman"/>
          <w:color w:val="000000"/>
          <w:sz w:val="24"/>
          <w:szCs w:val="24"/>
        </w:rPr>
        <w:t>. zm.), zgodnie z</w:t>
      </w:r>
      <w:r w:rsidR="003272A0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§ 14 ust. 1 </w:t>
      </w:r>
      <w:r w:rsidR="00D83432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rozporządzenia </w:t>
      </w:r>
      <w:r w:rsidR="004E7DC6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z dnia 1 lutego </w:t>
      </w:r>
      <w:r w:rsidR="00EF709E" w:rsidRPr="00047F1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E7DC6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2013 r. </w:t>
      </w:r>
      <w:r w:rsidR="00D83432" w:rsidRPr="00047F1F">
        <w:rPr>
          <w:rFonts w:ascii="Times New Roman" w:hAnsi="Times New Roman" w:cs="Times New Roman"/>
          <w:color w:val="000000"/>
          <w:sz w:val="24"/>
          <w:szCs w:val="24"/>
        </w:rPr>
        <w:t>w sprawie szczegółowych zasad działania publicznych poradni psychologiczno-pedagogicznych</w:t>
      </w:r>
      <w:r w:rsidR="004E7DC6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55205" w:rsidRPr="00047F1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C55205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7DC6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Dz.U. </w:t>
      </w:r>
      <w:r w:rsidR="00C55205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4E7DC6" w:rsidRPr="00047F1F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C55205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4E7DC6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poz. 2499)</w:t>
      </w:r>
      <w:r w:rsidR="00C55205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>uchwala</w:t>
      </w:r>
      <w:r w:rsidR="00967891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="006403EE" w:rsidRPr="00047F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34EDF" w:rsidRPr="00047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334EDF" w:rsidRPr="00047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>następuje:</w:t>
      </w:r>
    </w:p>
    <w:p w14:paraId="00E2F63D" w14:textId="77777777" w:rsidR="00301116" w:rsidRPr="00047F1F" w:rsidRDefault="00301116" w:rsidP="001C082F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890DF81" w14:textId="31C27685" w:rsidR="00C312B7" w:rsidRPr="00047F1F" w:rsidRDefault="00C312B7" w:rsidP="001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 xml:space="preserve">§ 1. 1. Określa się rejonizację poradni psychologiczno-pedagogicznych </w:t>
      </w:r>
      <w:r w:rsidR="007046D9" w:rsidRPr="00047F1F">
        <w:rPr>
          <w:rFonts w:ascii="Times New Roman" w:hAnsi="Times New Roman" w:cs="Times New Roman"/>
          <w:sz w:val="24"/>
          <w:szCs w:val="24"/>
        </w:rPr>
        <w:t xml:space="preserve">prowadzonych przez </w:t>
      </w:r>
      <w:r w:rsidRPr="00047F1F">
        <w:rPr>
          <w:rFonts w:ascii="Times New Roman" w:hAnsi="Times New Roman" w:cs="Times New Roman"/>
          <w:sz w:val="24"/>
          <w:szCs w:val="24"/>
        </w:rPr>
        <w:t>Powiat Grójecki:</w:t>
      </w:r>
    </w:p>
    <w:p w14:paraId="42911180" w14:textId="5D097352" w:rsidR="00C312B7" w:rsidRPr="00047F1F" w:rsidRDefault="007046D9" w:rsidP="001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 xml:space="preserve">1) </w:t>
      </w:r>
      <w:r w:rsidR="00C312B7" w:rsidRPr="00047F1F">
        <w:rPr>
          <w:rFonts w:ascii="Times New Roman" w:hAnsi="Times New Roman" w:cs="Times New Roman"/>
          <w:sz w:val="24"/>
          <w:szCs w:val="24"/>
        </w:rPr>
        <w:t>Poradni Psychologiczno-Pedagogicznej w Grójcu</w:t>
      </w:r>
      <w:r w:rsidR="00BF3D3E" w:rsidRPr="00047F1F">
        <w:rPr>
          <w:rFonts w:ascii="Times New Roman" w:hAnsi="Times New Roman" w:cs="Times New Roman"/>
          <w:sz w:val="24"/>
          <w:szCs w:val="24"/>
        </w:rPr>
        <w:t>,</w:t>
      </w:r>
    </w:p>
    <w:p w14:paraId="43A962FB" w14:textId="151EE37A" w:rsidR="00BF3D3E" w:rsidRPr="00047F1F" w:rsidRDefault="007046D9" w:rsidP="001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 xml:space="preserve">2) </w:t>
      </w:r>
      <w:r w:rsidR="00C312B7" w:rsidRPr="00047F1F">
        <w:rPr>
          <w:rFonts w:ascii="Times New Roman" w:hAnsi="Times New Roman" w:cs="Times New Roman"/>
          <w:sz w:val="24"/>
          <w:szCs w:val="24"/>
        </w:rPr>
        <w:t>Poradni Psychologiczno-Pedagogicznej w Warce</w:t>
      </w:r>
      <w:r w:rsidR="00BF3D3E" w:rsidRPr="00047F1F">
        <w:rPr>
          <w:rFonts w:ascii="Times New Roman" w:hAnsi="Times New Roman" w:cs="Times New Roman"/>
          <w:sz w:val="24"/>
          <w:szCs w:val="24"/>
        </w:rPr>
        <w:t>.</w:t>
      </w:r>
    </w:p>
    <w:p w14:paraId="11E7DF90" w14:textId="77777777" w:rsidR="00BF3D3E" w:rsidRPr="00047F1F" w:rsidRDefault="00BF3D3E" w:rsidP="001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AA44E7" w14:textId="33DFD70C" w:rsidR="00BF3D3E" w:rsidRPr="00047F1F" w:rsidRDefault="00BF3D3E" w:rsidP="001C0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 xml:space="preserve">§ 2. Teren </w:t>
      </w:r>
      <w:r w:rsidR="005E6C82" w:rsidRPr="00047F1F">
        <w:rPr>
          <w:rFonts w:ascii="Times New Roman" w:hAnsi="Times New Roman" w:cs="Times New Roman"/>
          <w:sz w:val="24"/>
          <w:szCs w:val="24"/>
        </w:rPr>
        <w:t>d</w:t>
      </w:r>
      <w:r w:rsidRPr="00047F1F">
        <w:rPr>
          <w:rFonts w:ascii="Times New Roman" w:hAnsi="Times New Roman" w:cs="Times New Roman"/>
          <w:sz w:val="24"/>
          <w:szCs w:val="24"/>
        </w:rPr>
        <w:t xml:space="preserve">ziałania Poradni Psychologiczno-Pedagogicznej w Grójcu </w:t>
      </w:r>
      <w:r w:rsidR="007046D9" w:rsidRPr="00047F1F">
        <w:rPr>
          <w:rFonts w:ascii="Times New Roman" w:hAnsi="Times New Roman" w:cs="Times New Roman"/>
          <w:sz w:val="24"/>
          <w:szCs w:val="24"/>
        </w:rPr>
        <w:t xml:space="preserve">obejmuje </w:t>
      </w:r>
      <w:r w:rsidRPr="00047F1F">
        <w:rPr>
          <w:rFonts w:ascii="Times New Roman" w:hAnsi="Times New Roman" w:cs="Times New Roman"/>
          <w:sz w:val="24"/>
          <w:szCs w:val="24"/>
        </w:rPr>
        <w:t>zakresem działania szkoły i placówki oświatowe z gmin:</w:t>
      </w:r>
      <w:r w:rsidR="005E6C82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sz w:val="24"/>
          <w:szCs w:val="24"/>
        </w:rPr>
        <w:t>Grójec, Belsk Duży, Błędów, Goszczyn, Mogielnica, Pniewy, Nowe Miasto nad Pilicą.</w:t>
      </w:r>
    </w:p>
    <w:p w14:paraId="0064C0FD" w14:textId="77777777" w:rsidR="00BF3D3E" w:rsidRPr="00047F1F" w:rsidRDefault="00BF3D3E" w:rsidP="001C0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FF6F" w14:textId="44876ED7" w:rsidR="00BF3D3E" w:rsidRPr="00047F1F" w:rsidRDefault="00BF3D3E" w:rsidP="001C0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>§</w:t>
      </w:r>
      <w:r w:rsidR="00EF709E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sz w:val="24"/>
          <w:szCs w:val="24"/>
        </w:rPr>
        <w:t xml:space="preserve">3. Teren </w:t>
      </w:r>
      <w:r w:rsidR="0042319F" w:rsidRPr="00047F1F">
        <w:rPr>
          <w:rFonts w:ascii="Times New Roman" w:hAnsi="Times New Roman" w:cs="Times New Roman"/>
          <w:sz w:val="24"/>
          <w:szCs w:val="24"/>
        </w:rPr>
        <w:t>d</w:t>
      </w:r>
      <w:r w:rsidRPr="00047F1F">
        <w:rPr>
          <w:rFonts w:ascii="Times New Roman" w:hAnsi="Times New Roman" w:cs="Times New Roman"/>
          <w:sz w:val="24"/>
          <w:szCs w:val="24"/>
        </w:rPr>
        <w:t xml:space="preserve">ziałania Poradni Psychologiczno-Pedagogicznej w Warce </w:t>
      </w:r>
      <w:r w:rsidR="00B929CC" w:rsidRPr="00047F1F">
        <w:rPr>
          <w:rFonts w:ascii="Times New Roman" w:hAnsi="Times New Roman" w:cs="Times New Roman"/>
          <w:sz w:val="24"/>
          <w:szCs w:val="24"/>
        </w:rPr>
        <w:t xml:space="preserve">obejmuje </w:t>
      </w:r>
      <w:r w:rsidRPr="00047F1F">
        <w:rPr>
          <w:rFonts w:ascii="Times New Roman" w:hAnsi="Times New Roman" w:cs="Times New Roman"/>
          <w:sz w:val="24"/>
          <w:szCs w:val="24"/>
        </w:rPr>
        <w:t>zakresem działania szkoły i placówki oświatowe z gmin:</w:t>
      </w:r>
      <w:r w:rsidR="005E6C82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sz w:val="24"/>
          <w:szCs w:val="24"/>
        </w:rPr>
        <w:t>Warka, Chynów, Jasieniec.</w:t>
      </w:r>
    </w:p>
    <w:p w14:paraId="4D2B97A0" w14:textId="77777777" w:rsidR="00720EDB" w:rsidRPr="00047F1F" w:rsidRDefault="00720EDB" w:rsidP="001C082F">
      <w:pPr>
        <w:spacing w:after="0"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0" w:name="_Hlk206498417"/>
    </w:p>
    <w:p w14:paraId="4E6E0227" w14:textId="52BAE877" w:rsidR="00440AD5" w:rsidRPr="00047F1F" w:rsidRDefault="00720EDB" w:rsidP="001C0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>§</w:t>
      </w:r>
      <w:r w:rsidR="00EF709E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sz w:val="24"/>
          <w:szCs w:val="24"/>
        </w:rPr>
        <w:t xml:space="preserve">4. </w:t>
      </w:r>
      <w:r w:rsidR="00440AD5" w:rsidRPr="00047F1F">
        <w:rPr>
          <w:rFonts w:ascii="Times New Roman" w:hAnsi="Times New Roman" w:cs="Times New Roman"/>
          <w:sz w:val="24"/>
          <w:szCs w:val="24"/>
        </w:rPr>
        <w:t xml:space="preserve">W uzasadnionych przypadkach możliwe jest udzielenie pomocy także dzieciom/uczniom uczęszczającym do szkół/placówek spoza terenu działania danej Poradni Psychologiczno-Pedagogicznej Powiatu Grójeckiego, po wzajemnym uzgodnieniu powyższego przez dyrektorów Poradni Psychologiczno-Pedagogicznych wymienionych w §1 ust.1 pkt. 1 i 2. </w:t>
      </w:r>
    </w:p>
    <w:bookmarkEnd w:id="0"/>
    <w:p w14:paraId="494F9339" w14:textId="77777777" w:rsidR="00A263FF" w:rsidRPr="00047F1F" w:rsidRDefault="00A263FF" w:rsidP="001C0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7681" w14:textId="6FBE2591" w:rsidR="00223AD8" w:rsidRPr="00047F1F" w:rsidRDefault="00223AD8" w:rsidP="001C0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>§</w:t>
      </w:r>
      <w:r w:rsidR="00EF709E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sz w:val="24"/>
          <w:szCs w:val="24"/>
        </w:rPr>
        <w:t>5. Traci moc Uchwała Zarządu Powiatu Grójeckiego Nr 2 z dnia 6 stycznia 2000 r. w sprawie ustalenia terenu działania poradni Psychologiczno-Pedagogicznych istniejących na terenie Powiatu Grójeckiego.</w:t>
      </w:r>
    </w:p>
    <w:p w14:paraId="754ECF7F" w14:textId="77777777" w:rsidR="00A00D1A" w:rsidRPr="00047F1F" w:rsidRDefault="00A00D1A" w:rsidP="001C082F">
      <w:pPr>
        <w:spacing w:after="0"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1FFB2590" w14:textId="75163362" w:rsidR="00D51DAB" w:rsidRPr="00047F1F" w:rsidRDefault="00A00D1A" w:rsidP="001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>§</w:t>
      </w:r>
      <w:r w:rsidR="00EF709E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="00223AD8" w:rsidRPr="00047F1F">
        <w:rPr>
          <w:rFonts w:ascii="Times New Roman" w:hAnsi="Times New Roman" w:cs="Times New Roman"/>
          <w:sz w:val="24"/>
          <w:szCs w:val="24"/>
        </w:rPr>
        <w:t>6</w:t>
      </w:r>
      <w:r w:rsidRPr="00047F1F">
        <w:rPr>
          <w:rFonts w:ascii="Times New Roman" w:hAnsi="Times New Roman" w:cs="Times New Roman"/>
          <w:sz w:val="24"/>
          <w:szCs w:val="24"/>
        </w:rPr>
        <w:t xml:space="preserve">. Wykonanie uchwały powierza się </w:t>
      </w:r>
      <w:r w:rsidR="00915C62" w:rsidRPr="00047F1F">
        <w:rPr>
          <w:rFonts w:ascii="Times New Roman" w:hAnsi="Times New Roman" w:cs="Times New Roman"/>
          <w:sz w:val="24"/>
          <w:szCs w:val="24"/>
        </w:rPr>
        <w:t>Radzie Powiatu Grójeckiego</w:t>
      </w:r>
      <w:r w:rsidRPr="00047F1F">
        <w:rPr>
          <w:rFonts w:ascii="Times New Roman" w:hAnsi="Times New Roman" w:cs="Times New Roman"/>
          <w:sz w:val="24"/>
          <w:szCs w:val="24"/>
        </w:rPr>
        <w:t>.</w:t>
      </w:r>
    </w:p>
    <w:p w14:paraId="7269814C" w14:textId="77777777" w:rsidR="00A00D1A" w:rsidRPr="00047F1F" w:rsidRDefault="00A00D1A" w:rsidP="001C082F">
      <w:pPr>
        <w:spacing w:after="0"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07053A59" w14:textId="3679AE08" w:rsidR="00A00D1A" w:rsidRPr="00047F1F" w:rsidRDefault="00A00D1A" w:rsidP="001C08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sz w:val="24"/>
          <w:szCs w:val="24"/>
        </w:rPr>
        <w:t>§</w:t>
      </w:r>
      <w:r w:rsidR="00EF709E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="00223AD8" w:rsidRPr="00047F1F">
        <w:rPr>
          <w:rFonts w:ascii="Times New Roman" w:hAnsi="Times New Roman" w:cs="Times New Roman"/>
          <w:sz w:val="24"/>
          <w:szCs w:val="24"/>
        </w:rPr>
        <w:t>7</w:t>
      </w:r>
      <w:r w:rsidRPr="00047F1F">
        <w:rPr>
          <w:rFonts w:ascii="Times New Roman" w:hAnsi="Times New Roman" w:cs="Times New Roman"/>
          <w:sz w:val="24"/>
          <w:szCs w:val="24"/>
        </w:rPr>
        <w:t>. Uchwała wchodzi w życie z dniem podjęcia</w:t>
      </w:r>
      <w:r w:rsidR="00592BC3" w:rsidRPr="00047F1F">
        <w:rPr>
          <w:rFonts w:ascii="Times New Roman" w:hAnsi="Times New Roman" w:cs="Times New Roman"/>
          <w:sz w:val="24"/>
          <w:szCs w:val="24"/>
        </w:rPr>
        <w:t>.</w:t>
      </w:r>
    </w:p>
    <w:p w14:paraId="6BF772D8" w14:textId="77777777" w:rsidR="00A00D1A" w:rsidRPr="00047F1F" w:rsidRDefault="00A00D1A" w:rsidP="001C082F">
      <w:pPr>
        <w:spacing w:after="120"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1D7CE4AF" w14:textId="44F9F8F0" w:rsidR="00A00D1A" w:rsidRDefault="00A72728" w:rsidP="00A72728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</w:t>
      </w:r>
    </w:p>
    <w:p w14:paraId="78E90F2B" w14:textId="1649AA89" w:rsidR="00A72728" w:rsidRPr="00A72728" w:rsidRDefault="00A72728" w:rsidP="00A72728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Jan Madej </w:t>
      </w:r>
    </w:p>
    <w:p w14:paraId="0EFC582A" w14:textId="77777777" w:rsidR="00B32403" w:rsidRPr="00047F1F" w:rsidRDefault="00B32403" w:rsidP="00A00D1A">
      <w:pPr>
        <w:spacing w:after="120"/>
        <w:rPr>
          <w:rFonts w:ascii="Times New Roman" w:hAnsi="Times New Roman" w:cs="Times New Roman"/>
          <w:color w:val="EE0000"/>
          <w:sz w:val="24"/>
          <w:szCs w:val="24"/>
        </w:rPr>
      </w:pPr>
    </w:p>
    <w:p w14:paraId="7C7A74DA" w14:textId="77777777" w:rsidR="00B32403" w:rsidRPr="00047F1F" w:rsidRDefault="00B32403" w:rsidP="00A00D1A">
      <w:pPr>
        <w:spacing w:after="120"/>
        <w:rPr>
          <w:rFonts w:ascii="Times New Roman" w:hAnsi="Times New Roman" w:cs="Times New Roman"/>
          <w:color w:val="EE0000"/>
          <w:sz w:val="24"/>
          <w:szCs w:val="24"/>
        </w:rPr>
      </w:pPr>
    </w:p>
    <w:p w14:paraId="46EDF455" w14:textId="77777777" w:rsidR="00A671FF" w:rsidRPr="00047F1F" w:rsidRDefault="00A671FF" w:rsidP="00A67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F1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1C32FB4" w14:textId="77777777" w:rsidR="00A671FF" w:rsidRPr="00047F1F" w:rsidRDefault="00A671FF" w:rsidP="00A671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809E987" w14:textId="1F7995B5" w:rsidR="00A671FF" w:rsidRPr="00047F1F" w:rsidRDefault="00A671FF" w:rsidP="001C082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Zgodnie z § 14 ust. 1 rozporządzenia w sprawie szczegółowych zasad działania publicznych poradni psychologiczno-pedagogicznych, organ prowadzący określa teren działania poradni. Dotychczas powyższe regulowała Uchwała Nr 2/2000 Zarządu Powiatu Grójeckiego z dnia 6 stycznia 2000 r. w sprawie ustalenia terenu działania </w:t>
      </w:r>
      <w:r w:rsidR="008A03D5" w:rsidRPr="00047F1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oradni Psychologiczno-Pedagogicznych istniejących na terenie Powiatu Grójeckiego. </w:t>
      </w:r>
    </w:p>
    <w:p w14:paraId="1F50B16B" w14:textId="77777777" w:rsidR="00A671FF" w:rsidRPr="00047F1F" w:rsidRDefault="00A671FF" w:rsidP="001C082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31362" w14:textId="4BE49039" w:rsidR="00A671FF" w:rsidRPr="00047F1F" w:rsidRDefault="00A671FF" w:rsidP="001C0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Proponowany projekt jest </w:t>
      </w:r>
      <w:r w:rsidR="002A7CDB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rezultatem </w:t>
      </w:r>
      <w:r w:rsidR="00E63B72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dostosowania </w:t>
      </w:r>
      <w:r w:rsidR="002A7CDB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uchwały do obecnie obowiązujących przepisów prawa oraz 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konsultacji z poradniami psychologiczno-pedagogicznymi </w:t>
      </w:r>
      <w:r w:rsidR="008A03D5" w:rsidRPr="00047F1F">
        <w:rPr>
          <w:rFonts w:ascii="Times New Roman" w:hAnsi="Times New Roman" w:cs="Times New Roman"/>
          <w:color w:val="000000"/>
          <w:sz w:val="24"/>
          <w:szCs w:val="24"/>
        </w:rPr>
        <w:t>dla których Powiat Grójecki jest organem prowadzącym</w:t>
      </w:r>
      <w:r w:rsidR="00E63B72" w:rsidRPr="00047F1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03D5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>dotyczący</w:t>
      </w:r>
      <w:r w:rsidR="008A03D5" w:rsidRPr="00047F1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 potrzeby zmiany ww. uchwały.  </w:t>
      </w:r>
      <w:r w:rsidR="00EC6882" w:rsidRPr="00047F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światle nowych przepisów § 4 </w:t>
      </w:r>
      <w:r w:rsidR="002A7CDB"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obecnie obowiązującej </w:t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uchwały zdezaktualizował się, </w:t>
      </w:r>
      <w:r w:rsidR="00EF709E" w:rsidRPr="00047F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F1F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047F1F">
        <w:rPr>
          <w:rFonts w:ascii="Times New Roman" w:hAnsi="Times New Roman" w:cs="Times New Roman"/>
          <w:sz w:val="24"/>
          <w:szCs w:val="24"/>
        </w:rPr>
        <w:t xml:space="preserve">związku z tym nastąpiła potrzeba wprowadzenia nowego zapisu </w:t>
      </w:r>
      <w:r w:rsidR="002A7CDB" w:rsidRPr="00047F1F">
        <w:rPr>
          <w:rFonts w:ascii="Times New Roman" w:hAnsi="Times New Roman" w:cs="Times New Roman"/>
          <w:sz w:val="24"/>
          <w:szCs w:val="24"/>
        </w:rPr>
        <w:t xml:space="preserve">wskazanego powyżej paragrafu </w:t>
      </w:r>
      <w:r w:rsidRPr="00047F1F">
        <w:rPr>
          <w:rFonts w:ascii="Times New Roman" w:hAnsi="Times New Roman" w:cs="Times New Roman"/>
          <w:sz w:val="24"/>
          <w:szCs w:val="24"/>
        </w:rPr>
        <w:t xml:space="preserve">w </w:t>
      </w:r>
      <w:r w:rsidR="002A7CDB" w:rsidRPr="00047F1F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Pr="00047F1F">
        <w:rPr>
          <w:rFonts w:ascii="Times New Roman" w:hAnsi="Times New Roman" w:cs="Times New Roman"/>
          <w:sz w:val="24"/>
          <w:szCs w:val="24"/>
        </w:rPr>
        <w:t xml:space="preserve">brzmieniu: </w:t>
      </w:r>
    </w:p>
    <w:p w14:paraId="66CB8AC4" w14:textId="77777777" w:rsidR="00EF709E" w:rsidRPr="00047F1F" w:rsidRDefault="00EF709E" w:rsidP="001C0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16539" w14:textId="64AC0647" w:rsidR="00A671FF" w:rsidRPr="00047F1F" w:rsidRDefault="00E63B72" w:rsidP="001C0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500032"/>
      <w:r w:rsidRPr="00047F1F">
        <w:rPr>
          <w:rFonts w:ascii="Times New Roman" w:hAnsi="Times New Roman" w:cs="Times New Roman"/>
          <w:sz w:val="24"/>
          <w:szCs w:val="24"/>
        </w:rPr>
        <w:t>„</w:t>
      </w:r>
      <w:r w:rsidR="00A671FF" w:rsidRPr="00047F1F">
        <w:rPr>
          <w:rFonts w:ascii="Times New Roman" w:hAnsi="Times New Roman" w:cs="Times New Roman"/>
          <w:sz w:val="24"/>
          <w:szCs w:val="24"/>
        </w:rPr>
        <w:t>§</w:t>
      </w:r>
      <w:r w:rsidR="002A7CDB" w:rsidRPr="00047F1F">
        <w:rPr>
          <w:rFonts w:ascii="Times New Roman" w:hAnsi="Times New Roman" w:cs="Times New Roman"/>
          <w:sz w:val="24"/>
          <w:szCs w:val="24"/>
        </w:rPr>
        <w:t xml:space="preserve"> </w:t>
      </w:r>
      <w:r w:rsidR="00A671FF" w:rsidRPr="00047F1F">
        <w:rPr>
          <w:rFonts w:ascii="Times New Roman" w:hAnsi="Times New Roman" w:cs="Times New Roman"/>
          <w:sz w:val="24"/>
          <w:szCs w:val="24"/>
        </w:rPr>
        <w:t>4. W uzasadnionych przypadkach możliwe jest udzielenie pomocy także dzieciom/uczniom uczęszczającym do szkół/placówek spoza terenu działania danej Poradni Psychologiczno-Pedagogicznej Powi</w:t>
      </w:r>
      <w:r w:rsidR="00EC6882" w:rsidRPr="00047F1F">
        <w:rPr>
          <w:rFonts w:ascii="Times New Roman" w:hAnsi="Times New Roman" w:cs="Times New Roman"/>
          <w:sz w:val="24"/>
          <w:szCs w:val="24"/>
        </w:rPr>
        <w:t>atu</w:t>
      </w:r>
      <w:r w:rsidR="00A671FF" w:rsidRPr="00047F1F">
        <w:rPr>
          <w:rFonts w:ascii="Times New Roman" w:hAnsi="Times New Roman" w:cs="Times New Roman"/>
          <w:sz w:val="24"/>
          <w:szCs w:val="24"/>
        </w:rPr>
        <w:t xml:space="preserve"> Grójecki</w:t>
      </w:r>
      <w:r w:rsidR="00EC6882" w:rsidRPr="00047F1F">
        <w:rPr>
          <w:rFonts w:ascii="Times New Roman" w:hAnsi="Times New Roman" w:cs="Times New Roman"/>
          <w:sz w:val="24"/>
          <w:szCs w:val="24"/>
        </w:rPr>
        <w:t>ego</w:t>
      </w:r>
      <w:r w:rsidR="00A671FF" w:rsidRPr="00047F1F">
        <w:rPr>
          <w:rFonts w:ascii="Times New Roman" w:hAnsi="Times New Roman" w:cs="Times New Roman"/>
          <w:sz w:val="24"/>
          <w:szCs w:val="24"/>
        </w:rPr>
        <w:t xml:space="preserve">, po wzajemnym uzgodnieniu powyższego przez dyrektorów </w:t>
      </w:r>
      <w:r w:rsidR="00EC6882" w:rsidRPr="00047F1F">
        <w:rPr>
          <w:rFonts w:ascii="Times New Roman" w:hAnsi="Times New Roman" w:cs="Times New Roman"/>
          <w:sz w:val="24"/>
          <w:szCs w:val="24"/>
        </w:rPr>
        <w:t>P</w:t>
      </w:r>
      <w:r w:rsidR="00A671FF" w:rsidRPr="00047F1F">
        <w:rPr>
          <w:rFonts w:ascii="Times New Roman" w:hAnsi="Times New Roman" w:cs="Times New Roman"/>
          <w:sz w:val="24"/>
          <w:szCs w:val="24"/>
        </w:rPr>
        <w:t xml:space="preserve">oradni </w:t>
      </w:r>
      <w:r w:rsidR="00EC6882" w:rsidRPr="00047F1F">
        <w:rPr>
          <w:rFonts w:ascii="Times New Roman" w:hAnsi="Times New Roman" w:cs="Times New Roman"/>
          <w:sz w:val="24"/>
          <w:szCs w:val="24"/>
        </w:rPr>
        <w:t>P</w:t>
      </w:r>
      <w:r w:rsidR="00A671FF" w:rsidRPr="00047F1F">
        <w:rPr>
          <w:rFonts w:ascii="Times New Roman" w:hAnsi="Times New Roman" w:cs="Times New Roman"/>
          <w:sz w:val="24"/>
          <w:szCs w:val="24"/>
        </w:rPr>
        <w:t>sychologiczno-</w:t>
      </w:r>
      <w:r w:rsidR="00EC6882" w:rsidRPr="00047F1F">
        <w:rPr>
          <w:rFonts w:ascii="Times New Roman" w:hAnsi="Times New Roman" w:cs="Times New Roman"/>
          <w:sz w:val="24"/>
          <w:szCs w:val="24"/>
        </w:rPr>
        <w:t>P</w:t>
      </w:r>
      <w:r w:rsidR="00A671FF" w:rsidRPr="00047F1F">
        <w:rPr>
          <w:rFonts w:ascii="Times New Roman" w:hAnsi="Times New Roman" w:cs="Times New Roman"/>
          <w:sz w:val="24"/>
          <w:szCs w:val="24"/>
        </w:rPr>
        <w:t>edagogicznych</w:t>
      </w:r>
      <w:r w:rsidR="00EC6882" w:rsidRPr="00047F1F">
        <w:rPr>
          <w:rFonts w:ascii="Times New Roman" w:hAnsi="Times New Roman" w:cs="Times New Roman"/>
          <w:sz w:val="24"/>
          <w:szCs w:val="24"/>
        </w:rPr>
        <w:t xml:space="preserve"> wymienionych w </w:t>
      </w:r>
      <w:r w:rsidR="00EF709E" w:rsidRPr="00047F1F">
        <w:rPr>
          <w:rFonts w:ascii="Times New Roman" w:hAnsi="Times New Roman" w:cs="Times New Roman"/>
          <w:sz w:val="24"/>
          <w:szCs w:val="24"/>
        </w:rPr>
        <w:t>§1 ust.1 pkt. 1 i 2</w:t>
      </w:r>
      <w:r w:rsidRPr="00047F1F">
        <w:rPr>
          <w:rFonts w:ascii="Times New Roman" w:hAnsi="Times New Roman" w:cs="Times New Roman"/>
          <w:sz w:val="24"/>
          <w:szCs w:val="24"/>
        </w:rPr>
        <w:t>”</w:t>
      </w:r>
      <w:r w:rsidR="00A671FF" w:rsidRPr="00047F1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5C90061A" w14:textId="77777777" w:rsidR="00A671FF" w:rsidRPr="00047F1F" w:rsidRDefault="00A671FF" w:rsidP="001C082F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C46ED96" w14:textId="77777777" w:rsidR="00A671FF" w:rsidRPr="00047F1F" w:rsidRDefault="00A671FF" w:rsidP="001C082F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047F1F">
        <w:rPr>
          <w:rFonts w:ascii="Times New Roman" w:hAnsi="Times New Roman" w:cs="Times New Roman"/>
        </w:rPr>
        <w:t xml:space="preserve">Biorąc pod uwagę powyższe podjęcie przedmiotowej uchwały jest zasadne. </w:t>
      </w:r>
    </w:p>
    <w:p w14:paraId="68155AAC" w14:textId="77777777" w:rsidR="00A671FF" w:rsidRPr="00047F1F" w:rsidRDefault="00A671FF" w:rsidP="00A671F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58AF212" w14:textId="77777777" w:rsidR="00A671FF" w:rsidRPr="00047F1F" w:rsidRDefault="00A671FF" w:rsidP="00A671F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F982761" w14:textId="77777777" w:rsidR="00A671FF" w:rsidRPr="00047F1F" w:rsidRDefault="00A671FF" w:rsidP="00A671F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0135128" w14:textId="77777777" w:rsidR="00A671FF" w:rsidRPr="00047F1F" w:rsidRDefault="00A671FF" w:rsidP="00A671F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361E77F" w14:textId="77777777" w:rsidR="00A72728" w:rsidRDefault="00A72728" w:rsidP="00A72728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</w:t>
      </w:r>
    </w:p>
    <w:p w14:paraId="2DFAB706" w14:textId="77777777" w:rsidR="00A72728" w:rsidRPr="00A72728" w:rsidRDefault="00A72728" w:rsidP="00A72728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Jan Madej </w:t>
      </w:r>
    </w:p>
    <w:p w14:paraId="3AF5E1F9" w14:textId="77777777" w:rsidR="00A671FF" w:rsidRPr="00047F1F" w:rsidRDefault="00A671FF" w:rsidP="00A671F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F0E87EA" w14:textId="77777777" w:rsidR="00A671FF" w:rsidRPr="00047F1F" w:rsidRDefault="00A671FF" w:rsidP="00A671F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A671FF" w:rsidRPr="0004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E4AE0"/>
    <w:multiLevelType w:val="hybridMultilevel"/>
    <w:tmpl w:val="23281D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97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01"/>
    <w:rsid w:val="000243FD"/>
    <w:rsid w:val="00047F1F"/>
    <w:rsid w:val="000A6697"/>
    <w:rsid w:val="00131682"/>
    <w:rsid w:val="00153F2B"/>
    <w:rsid w:val="00161811"/>
    <w:rsid w:val="001B58B5"/>
    <w:rsid w:val="001C082F"/>
    <w:rsid w:val="001C59C9"/>
    <w:rsid w:val="001D3D9F"/>
    <w:rsid w:val="0020314B"/>
    <w:rsid w:val="00223AD8"/>
    <w:rsid w:val="00243D5E"/>
    <w:rsid w:val="002A7CDB"/>
    <w:rsid w:val="002F093C"/>
    <w:rsid w:val="00301116"/>
    <w:rsid w:val="0030505D"/>
    <w:rsid w:val="003272A0"/>
    <w:rsid w:val="00333FBB"/>
    <w:rsid w:val="00334EDF"/>
    <w:rsid w:val="00336929"/>
    <w:rsid w:val="003D3F03"/>
    <w:rsid w:val="00403B57"/>
    <w:rsid w:val="0042319F"/>
    <w:rsid w:val="00440AD5"/>
    <w:rsid w:val="00444069"/>
    <w:rsid w:val="00456401"/>
    <w:rsid w:val="00473B6B"/>
    <w:rsid w:val="0048734D"/>
    <w:rsid w:val="004949C9"/>
    <w:rsid w:val="004D26E3"/>
    <w:rsid w:val="004E7DC6"/>
    <w:rsid w:val="00532C1C"/>
    <w:rsid w:val="00536FBE"/>
    <w:rsid w:val="00544B6C"/>
    <w:rsid w:val="00567F89"/>
    <w:rsid w:val="00592BC3"/>
    <w:rsid w:val="005D312B"/>
    <w:rsid w:val="005D3A89"/>
    <w:rsid w:val="005E6C82"/>
    <w:rsid w:val="005F1641"/>
    <w:rsid w:val="005F6B67"/>
    <w:rsid w:val="006343A4"/>
    <w:rsid w:val="006403EE"/>
    <w:rsid w:val="00685B40"/>
    <w:rsid w:val="006A4AD7"/>
    <w:rsid w:val="006D527C"/>
    <w:rsid w:val="007046D9"/>
    <w:rsid w:val="00720EDB"/>
    <w:rsid w:val="00781AE4"/>
    <w:rsid w:val="007D1A34"/>
    <w:rsid w:val="00802EBB"/>
    <w:rsid w:val="00816D44"/>
    <w:rsid w:val="00872A51"/>
    <w:rsid w:val="00876FB6"/>
    <w:rsid w:val="00890212"/>
    <w:rsid w:val="008A03D5"/>
    <w:rsid w:val="008A5F1E"/>
    <w:rsid w:val="008E3F46"/>
    <w:rsid w:val="00915C62"/>
    <w:rsid w:val="00967891"/>
    <w:rsid w:val="009A68AD"/>
    <w:rsid w:val="009C6A4B"/>
    <w:rsid w:val="00A00D1A"/>
    <w:rsid w:val="00A057C4"/>
    <w:rsid w:val="00A263FF"/>
    <w:rsid w:val="00A671FF"/>
    <w:rsid w:val="00A72728"/>
    <w:rsid w:val="00AD2F73"/>
    <w:rsid w:val="00B13CBF"/>
    <w:rsid w:val="00B32403"/>
    <w:rsid w:val="00B929CC"/>
    <w:rsid w:val="00BB27BF"/>
    <w:rsid w:val="00BF3D3E"/>
    <w:rsid w:val="00C312B7"/>
    <w:rsid w:val="00C45B01"/>
    <w:rsid w:val="00C55205"/>
    <w:rsid w:val="00C72459"/>
    <w:rsid w:val="00CB682A"/>
    <w:rsid w:val="00CE1CF9"/>
    <w:rsid w:val="00D02FF3"/>
    <w:rsid w:val="00D430B9"/>
    <w:rsid w:val="00D51DAB"/>
    <w:rsid w:val="00D602EE"/>
    <w:rsid w:val="00D819B7"/>
    <w:rsid w:val="00D83432"/>
    <w:rsid w:val="00D91483"/>
    <w:rsid w:val="00D95495"/>
    <w:rsid w:val="00DB360F"/>
    <w:rsid w:val="00E00EA1"/>
    <w:rsid w:val="00E0397F"/>
    <w:rsid w:val="00E45E65"/>
    <w:rsid w:val="00E63B72"/>
    <w:rsid w:val="00E675B6"/>
    <w:rsid w:val="00E87008"/>
    <w:rsid w:val="00EC2B5B"/>
    <w:rsid w:val="00EC2ECF"/>
    <w:rsid w:val="00EC6882"/>
    <w:rsid w:val="00EE5C1F"/>
    <w:rsid w:val="00EF709E"/>
    <w:rsid w:val="00F01F57"/>
    <w:rsid w:val="00F031F1"/>
    <w:rsid w:val="00F07FF7"/>
    <w:rsid w:val="00F400EA"/>
    <w:rsid w:val="00F52DF0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ACAA"/>
  <w15:chartTrackingRefBased/>
  <w15:docId w15:val="{9EFDD091-9FE7-4F61-A69F-A96D7D1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671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71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Wieczorek</dc:creator>
  <cp:keywords/>
  <dc:description/>
  <cp:lastModifiedBy>Ineza Banach</cp:lastModifiedBy>
  <cp:revision>24</cp:revision>
  <cp:lastPrinted>2024-07-16T08:19:00Z</cp:lastPrinted>
  <dcterms:created xsi:type="dcterms:W3CDTF">2025-08-19T10:20:00Z</dcterms:created>
  <dcterms:modified xsi:type="dcterms:W3CDTF">2025-09-25T11:22:00Z</dcterms:modified>
</cp:coreProperties>
</file>